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84A527" w14:textId="77777777" w:rsidR="002A3D4C" w:rsidRDefault="00000000">
      <w:pPr>
        <w:widowControl/>
        <w:spacing w:line="460" w:lineRule="exact"/>
        <w:jc w:val="center"/>
        <w:rPr>
          <w:rFonts w:ascii="黑体" w:eastAsia="黑体" w:hAnsi="Arial" w:cs="Arial"/>
          <w:b/>
          <w:kern w:val="0"/>
          <w:sz w:val="30"/>
          <w:szCs w:val="30"/>
        </w:rPr>
      </w:pPr>
      <w:r>
        <w:rPr>
          <w:rFonts w:ascii="黑体" w:eastAsia="黑体" w:hAnsi="Arial" w:cs="Arial" w:hint="eastAsia"/>
          <w:b/>
          <w:kern w:val="0"/>
          <w:sz w:val="30"/>
          <w:szCs w:val="30"/>
        </w:rPr>
        <w:t>2024年</w:t>
      </w:r>
      <w:r>
        <w:rPr>
          <w:rFonts w:ascii="黑体" w:eastAsia="黑体" w:hAnsi="Arial" w:cs="Arial" w:hint="eastAsia"/>
          <w:b/>
          <w:kern w:val="0"/>
          <w:sz w:val="30"/>
          <w:szCs w:val="30"/>
          <w:u w:val="single"/>
        </w:rPr>
        <w:t xml:space="preserve"> 4 </w:t>
      </w:r>
      <w:r>
        <w:rPr>
          <w:rFonts w:ascii="黑体" w:eastAsia="黑体" w:hAnsi="Arial" w:cs="Arial" w:hint="eastAsia"/>
          <w:b/>
          <w:kern w:val="0"/>
          <w:sz w:val="30"/>
          <w:szCs w:val="30"/>
        </w:rPr>
        <w:t>月组织生活公示一览表</w:t>
      </w:r>
    </w:p>
    <w:p w14:paraId="43C0B5E4" w14:textId="77777777" w:rsidR="002A3D4C" w:rsidRDefault="00000000">
      <w:pPr>
        <w:widowControl/>
        <w:spacing w:afterLines="100" w:after="312" w:line="460" w:lineRule="exact"/>
        <w:jc w:val="center"/>
        <w:rPr>
          <w:rFonts w:ascii="黑体" w:eastAsia="黑体" w:hAnsi="黑体" w:cs="黑体"/>
          <w:kern w:val="0"/>
          <w:sz w:val="24"/>
          <w:szCs w:val="24"/>
        </w:rPr>
      </w:pPr>
      <w:r>
        <w:rPr>
          <w:rFonts w:ascii="黑体" w:eastAsia="黑体" w:hAnsi="黑体" w:cs="黑体" w:hint="eastAsia"/>
          <w:kern w:val="0"/>
          <w:sz w:val="24"/>
          <w:szCs w:val="24"/>
        </w:rPr>
        <w:t>（党支部填写）</w:t>
      </w:r>
    </w:p>
    <w:tbl>
      <w:tblPr>
        <w:tblW w:w="99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
        <w:gridCol w:w="920"/>
        <w:gridCol w:w="962"/>
        <w:gridCol w:w="1734"/>
        <w:gridCol w:w="2475"/>
        <w:gridCol w:w="2191"/>
        <w:gridCol w:w="710"/>
      </w:tblGrid>
      <w:tr w:rsidR="002A3D4C" w14:paraId="3E8BBA5D" w14:textId="77777777">
        <w:trPr>
          <w:trHeight w:hRule="exact" w:val="727"/>
          <w:jc w:val="center"/>
        </w:trPr>
        <w:tc>
          <w:tcPr>
            <w:tcW w:w="974" w:type="dxa"/>
            <w:vAlign w:val="center"/>
          </w:tcPr>
          <w:p w14:paraId="530EB4CF" w14:textId="77777777" w:rsidR="002A3D4C" w:rsidRDefault="00000000">
            <w:pPr>
              <w:widowControl/>
              <w:jc w:val="center"/>
              <w:rPr>
                <w:rFonts w:ascii="黑体" w:eastAsia="黑体" w:hAnsi="黑体" w:cs="黑体"/>
                <w:kern w:val="0"/>
                <w:sz w:val="24"/>
                <w:szCs w:val="24"/>
              </w:rPr>
            </w:pPr>
            <w:r>
              <w:rPr>
                <w:rFonts w:ascii="黑体" w:eastAsia="黑体" w:hAnsi="黑体" w:cs="黑体" w:hint="eastAsia"/>
                <w:kern w:val="0"/>
                <w:sz w:val="24"/>
                <w:szCs w:val="24"/>
              </w:rPr>
              <w:t>党支部</w:t>
            </w:r>
          </w:p>
          <w:p w14:paraId="763B3FE3" w14:textId="77777777" w:rsidR="002A3D4C" w:rsidRDefault="00000000">
            <w:pPr>
              <w:widowControl/>
              <w:jc w:val="center"/>
              <w:rPr>
                <w:rFonts w:ascii="黑体" w:eastAsia="黑体" w:hAnsi="黑体" w:cs="黑体"/>
                <w:kern w:val="0"/>
                <w:sz w:val="24"/>
                <w:szCs w:val="24"/>
              </w:rPr>
            </w:pPr>
            <w:r>
              <w:rPr>
                <w:rFonts w:ascii="黑体" w:eastAsia="黑体" w:hAnsi="黑体" w:cs="黑体" w:hint="eastAsia"/>
                <w:kern w:val="0"/>
                <w:sz w:val="24"/>
                <w:szCs w:val="24"/>
              </w:rPr>
              <w:t>名称</w:t>
            </w:r>
          </w:p>
        </w:tc>
        <w:tc>
          <w:tcPr>
            <w:tcW w:w="3616" w:type="dxa"/>
            <w:gridSpan w:val="3"/>
            <w:vAlign w:val="center"/>
          </w:tcPr>
          <w:p w14:paraId="5A0EEDBC" w14:textId="77777777" w:rsidR="002A3D4C" w:rsidRDefault="00000000">
            <w:pPr>
              <w:widowControl/>
              <w:jc w:val="center"/>
              <w:rPr>
                <w:rFonts w:ascii="仿宋" w:eastAsia="仿宋" w:hAnsi="仿宋" w:cs="仿宋"/>
                <w:kern w:val="0"/>
                <w:sz w:val="22"/>
              </w:rPr>
            </w:pPr>
            <w:r>
              <w:rPr>
                <w:rFonts w:ascii="仿宋" w:eastAsia="仿宋" w:hAnsi="仿宋" w:cs="仿宋" w:hint="eastAsia"/>
                <w:kern w:val="0"/>
                <w:sz w:val="22"/>
              </w:rPr>
              <w:t>计算中心党支部</w:t>
            </w:r>
          </w:p>
        </w:tc>
        <w:tc>
          <w:tcPr>
            <w:tcW w:w="2475" w:type="dxa"/>
            <w:vAlign w:val="center"/>
          </w:tcPr>
          <w:p w14:paraId="09C33252" w14:textId="77777777" w:rsidR="002A3D4C" w:rsidRDefault="00000000">
            <w:pPr>
              <w:widowControl/>
              <w:jc w:val="center"/>
              <w:rPr>
                <w:rFonts w:ascii="仿宋" w:eastAsia="仿宋" w:hAnsi="仿宋" w:cs="仿宋"/>
                <w:kern w:val="0"/>
                <w:sz w:val="24"/>
                <w:szCs w:val="24"/>
              </w:rPr>
            </w:pPr>
            <w:r>
              <w:rPr>
                <w:rFonts w:ascii="黑体" w:eastAsia="黑体" w:hAnsi="黑体" w:cs="黑体" w:hint="eastAsia"/>
                <w:kern w:val="0"/>
                <w:sz w:val="24"/>
                <w:szCs w:val="24"/>
              </w:rPr>
              <w:t>支部书记姓名</w:t>
            </w:r>
          </w:p>
        </w:tc>
        <w:tc>
          <w:tcPr>
            <w:tcW w:w="2901" w:type="dxa"/>
            <w:gridSpan w:val="2"/>
            <w:vAlign w:val="center"/>
          </w:tcPr>
          <w:p w14:paraId="206E3248" w14:textId="77777777" w:rsidR="002A3D4C" w:rsidRDefault="00000000">
            <w:pPr>
              <w:widowControl/>
              <w:jc w:val="center"/>
              <w:rPr>
                <w:rFonts w:ascii="仿宋" w:eastAsia="仿宋" w:hAnsi="仿宋" w:cs="仿宋"/>
                <w:kern w:val="0"/>
                <w:sz w:val="24"/>
                <w:szCs w:val="24"/>
              </w:rPr>
            </w:pPr>
            <w:r>
              <w:rPr>
                <w:rFonts w:ascii="仿宋" w:eastAsia="仿宋" w:hAnsi="仿宋" w:cs="仿宋" w:hint="eastAsia"/>
                <w:kern w:val="0"/>
                <w:sz w:val="24"/>
                <w:szCs w:val="24"/>
              </w:rPr>
              <w:t>张晓梅</w:t>
            </w:r>
          </w:p>
        </w:tc>
      </w:tr>
      <w:tr w:rsidR="002A3D4C" w14:paraId="7DA48175" w14:textId="77777777">
        <w:trPr>
          <w:trHeight w:hRule="exact" w:val="652"/>
          <w:jc w:val="center"/>
        </w:trPr>
        <w:tc>
          <w:tcPr>
            <w:tcW w:w="974" w:type="dxa"/>
            <w:vAlign w:val="center"/>
          </w:tcPr>
          <w:p w14:paraId="11796332" w14:textId="77777777" w:rsidR="002A3D4C" w:rsidRDefault="00000000">
            <w:pPr>
              <w:widowControl/>
              <w:jc w:val="center"/>
              <w:rPr>
                <w:rFonts w:ascii="黑体" w:eastAsia="黑体" w:hAnsi="黑体" w:cs="黑体"/>
                <w:kern w:val="0"/>
                <w:sz w:val="24"/>
                <w:szCs w:val="24"/>
              </w:rPr>
            </w:pPr>
            <w:r>
              <w:rPr>
                <w:rFonts w:ascii="黑体" w:eastAsia="黑体" w:hAnsi="黑体" w:cs="黑体" w:hint="eastAsia"/>
                <w:kern w:val="0"/>
                <w:sz w:val="24"/>
                <w:szCs w:val="24"/>
              </w:rPr>
              <w:t>本月主题党日时间</w:t>
            </w:r>
          </w:p>
        </w:tc>
        <w:tc>
          <w:tcPr>
            <w:tcW w:w="3616" w:type="dxa"/>
            <w:gridSpan w:val="3"/>
            <w:vAlign w:val="center"/>
          </w:tcPr>
          <w:p w14:paraId="78DF2DBB" w14:textId="77777777" w:rsidR="002A3D4C" w:rsidRDefault="00000000">
            <w:pPr>
              <w:widowControl/>
              <w:jc w:val="center"/>
              <w:rPr>
                <w:rFonts w:ascii="仿宋" w:eastAsia="仿宋" w:hAnsi="仿宋" w:cs="仿宋"/>
                <w:kern w:val="0"/>
                <w:sz w:val="22"/>
              </w:rPr>
            </w:pPr>
            <w:r>
              <w:rPr>
                <w:rFonts w:ascii="仿宋" w:eastAsia="仿宋" w:hAnsi="仿宋" w:cs="仿宋" w:hint="eastAsia"/>
                <w:kern w:val="0"/>
                <w:sz w:val="22"/>
              </w:rPr>
              <w:t>4月12日14:00</w:t>
            </w:r>
          </w:p>
        </w:tc>
        <w:tc>
          <w:tcPr>
            <w:tcW w:w="2475" w:type="dxa"/>
            <w:vAlign w:val="center"/>
          </w:tcPr>
          <w:p w14:paraId="24EA6475" w14:textId="77777777" w:rsidR="002A3D4C" w:rsidRDefault="00000000">
            <w:pPr>
              <w:widowControl/>
              <w:jc w:val="center"/>
              <w:rPr>
                <w:rFonts w:ascii="黑体" w:eastAsia="黑体" w:hAnsi="黑体" w:cs="黑体"/>
                <w:kern w:val="0"/>
                <w:sz w:val="24"/>
                <w:szCs w:val="24"/>
              </w:rPr>
            </w:pPr>
            <w:r>
              <w:rPr>
                <w:rFonts w:ascii="黑体" w:eastAsia="黑体" w:hAnsi="黑体" w:cs="黑体" w:hint="eastAsia"/>
                <w:kern w:val="0"/>
                <w:sz w:val="24"/>
                <w:szCs w:val="24"/>
              </w:rPr>
              <w:t>本月组织生活</w:t>
            </w:r>
          </w:p>
          <w:p w14:paraId="4F1CAA5B" w14:textId="77777777" w:rsidR="002A3D4C" w:rsidRDefault="00000000">
            <w:pPr>
              <w:widowControl/>
              <w:jc w:val="center"/>
              <w:rPr>
                <w:rFonts w:ascii="仿宋" w:eastAsia="仿宋" w:hAnsi="仿宋" w:cs="仿宋"/>
                <w:kern w:val="0"/>
                <w:sz w:val="24"/>
                <w:szCs w:val="24"/>
              </w:rPr>
            </w:pPr>
            <w:r>
              <w:rPr>
                <w:rFonts w:ascii="黑体" w:eastAsia="黑体" w:hAnsi="黑体" w:cs="黑体" w:hint="eastAsia"/>
                <w:kern w:val="0"/>
                <w:sz w:val="24"/>
                <w:szCs w:val="24"/>
              </w:rPr>
              <w:t>是否接受观摩</w:t>
            </w:r>
          </w:p>
        </w:tc>
        <w:tc>
          <w:tcPr>
            <w:tcW w:w="2901" w:type="dxa"/>
            <w:gridSpan w:val="2"/>
            <w:vAlign w:val="center"/>
          </w:tcPr>
          <w:p w14:paraId="19C03456" w14:textId="77777777" w:rsidR="002A3D4C" w:rsidRDefault="00000000">
            <w:pPr>
              <w:widowControl/>
              <w:jc w:val="center"/>
              <w:rPr>
                <w:rFonts w:ascii="仿宋" w:eastAsia="仿宋" w:hAnsi="仿宋" w:cs="仿宋"/>
                <w:kern w:val="0"/>
                <w:sz w:val="24"/>
                <w:szCs w:val="24"/>
              </w:rPr>
            </w:pPr>
            <w:r>
              <w:rPr>
                <w:rFonts w:ascii="宋体" w:hAnsi="宋体" w:hint="eastAsia"/>
                <w:sz w:val="24"/>
                <w:szCs w:val="24"/>
              </w:rPr>
              <w:t xml:space="preserve"> </w:t>
            </w:r>
            <w:r>
              <w:rPr>
                <w:rFonts w:ascii="宋体" w:hAnsi="宋体" w:hint="eastAsia"/>
                <w:sz w:val="24"/>
                <w:szCs w:val="24"/>
              </w:rPr>
              <w:sym w:font="Wingdings 2" w:char="00A3"/>
            </w:r>
            <w:r>
              <w:rPr>
                <w:rFonts w:ascii="宋体" w:hAnsi="宋体" w:hint="eastAsia"/>
                <w:sz w:val="24"/>
                <w:szCs w:val="24"/>
              </w:rPr>
              <w:t xml:space="preserve">是    </w:t>
            </w:r>
            <w:r>
              <w:rPr>
                <w:rFonts w:ascii="宋体" w:hAnsi="宋体" w:hint="eastAsia"/>
                <w:sz w:val="24"/>
                <w:szCs w:val="24"/>
              </w:rPr>
              <w:sym w:font="Wingdings 2" w:char="0052"/>
            </w:r>
            <w:r>
              <w:rPr>
                <w:rFonts w:ascii="宋体" w:hAnsi="宋体" w:hint="eastAsia"/>
                <w:sz w:val="24"/>
                <w:szCs w:val="24"/>
              </w:rPr>
              <w:t xml:space="preserve">否 </w:t>
            </w:r>
          </w:p>
        </w:tc>
      </w:tr>
      <w:tr w:rsidR="002A3D4C" w14:paraId="3CA7FBF3" w14:textId="77777777">
        <w:trPr>
          <w:trHeight w:hRule="exact" w:val="887"/>
          <w:jc w:val="center"/>
        </w:trPr>
        <w:tc>
          <w:tcPr>
            <w:tcW w:w="974" w:type="dxa"/>
            <w:vAlign w:val="center"/>
          </w:tcPr>
          <w:p w14:paraId="2B076AE1" w14:textId="77777777" w:rsidR="002A3D4C" w:rsidRDefault="00000000">
            <w:pPr>
              <w:widowControl/>
              <w:jc w:val="center"/>
              <w:rPr>
                <w:rFonts w:ascii="黑体" w:eastAsia="黑体" w:hAnsi="黑体" w:cs="黑体"/>
                <w:kern w:val="0"/>
                <w:sz w:val="24"/>
                <w:szCs w:val="24"/>
              </w:rPr>
            </w:pPr>
            <w:r>
              <w:rPr>
                <w:rFonts w:ascii="黑体" w:eastAsia="黑体" w:hAnsi="黑体" w:cs="黑体" w:hint="eastAsia"/>
                <w:kern w:val="0"/>
                <w:sz w:val="24"/>
                <w:szCs w:val="24"/>
              </w:rPr>
              <w:t>类  型</w:t>
            </w:r>
          </w:p>
        </w:tc>
        <w:tc>
          <w:tcPr>
            <w:tcW w:w="920" w:type="dxa"/>
            <w:vAlign w:val="center"/>
          </w:tcPr>
          <w:p w14:paraId="569BF980" w14:textId="77777777" w:rsidR="002A3D4C" w:rsidRDefault="00000000">
            <w:pPr>
              <w:widowControl/>
              <w:jc w:val="center"/>
              <w:rPr>
                <w:rFonts w:ascii="黑体" w:eastAsia="黑体" w:hAnsi="黑体" w:cs="黑体"/>
                <w:kern w:val="0"/>
                <w:sz w:val="24"/>
                <w:szCs w:val="24"/>
              </w:rPr>
            </w:pPr>
            <w:r>
              <w:rPr>
                <w:rFonts w:ascii="黑体" w:eastAsia="黑体" w:hAnsi="黑体" w:cs="黑体" w:hint="eastAsia"/>
                <w:kern w:val="0"/>
                <w:sz w:val="24"/>
                <w:szCs w:val="24"/>
              </w:rPr>
              <w:t>召开</w:t>
            </w:r>
          </w:p>
          <w:p w14:paraId="38BF9372" w14:textId="77777777" w:rsidR="002A3D4C" w:rsidRDefault="00000000">
            <w:pPr>
              <w:widowControl/>
              <w:jc w:val="center"/>
              <w:rPr>
                <w:rFonts w:ascii="黑体" w:eastAsia="黑体" w:hAnsi="黑体" w:cs="黑体"/>
                <w:kern w:val="0"/>
                <w:sz w:val="24"/>
                <w:szCs w:val="24"/>
              </w:rPr>
            </w:pPr>
            <w:r>
              <w:rPr>
                <w:rFonts w:ascii="黑体" w:eastAsia="黑体" w:hAnsi="黑体" w:cs="黑体" w:hint="eastAsia"/>
                <w:kern w:val="0"/>
                <w:sz w:val="24"/>
                <w:szCs w:val="24"/>
              </w:rPr>
              <w:t>时间</w:t>
            </w:r>
          </w:p>
        </w:tc>
        <w:tc>
          <w:tcPr>
            <w:tcW w:w="962" w:type="dxa"/>
            <w:vAlign w:val="center"/>
          </w:tcPr>
          <w:p w14:paraId="28883E21" w14:textId="77777777" w:rsidR="002A3D4C" w:rsidRDefault="00000000">
            <w:pPr>
              <w:widowControl/>
              <w:jc w:val="center"/>
              <w:rPr>
                <w:rFonts w:ascii="黑体" w:eastAsia="黑体" w:hAnsi="黑体" w:cs="黑体"/>
                <w:kern w:val="0"/>
                <w:sz w:val="24"/>
                <w:szCs w:val="24"/>
              </w:rPr>
            </w:pPr>
            <w:r>
              <w:rPr>
                <w:rFonts w:ascii="黑体" w:eastAsia="黑体" w:hAnsi="黑体" w:cs="黑体" w:hint="eastAsia"/>
                <w:kern w:val="0"/>
                <w:sz w:val="24"/>
                <w:szCs w:val="24"/>
              </w:rPr>
              <w:t>召开地点</w:t>
            </w:r>
          </w:p>
        </w:tc>
        <w:tc>
          <w:tcPr>
            <w:tcW w:w="1734" w:type="dxa"/>
            <w:vAlign w:val="center"/>
          </w:tcPr>
          <w:p w14:paraId="0DC436EE" w14:textId="77777777" w:rsidR="002A3D4C" w:rsidRDefault="00000000">
            <w:pPr>
              <w:widowControl/>
              <w:jc w:val="center"/>
              <w:rPr>
                <w:rFonts w:ascii="黑体" w:eastAsia="黑体" w:hAnsi="黑体" w:cs="黑体"/>
                <w:kern w:val="0"/>
                <w:sz w:val="24"/>
                <w:szCs w:val="24"/>
              </w:rPr>
            </w:pPr>
            <w:r>
              <w:rPr>
                <w:rFonts w:ascii="黑体" w:eastAsia="黑体" w:hAnsi="黑体" w:cs="黑体" w:hint="eastAsia"/>
                <w:kern w:val="0"/>
                <w:sz w:val="24"/>
                <w:szCs w:val="24"/>
              </w:rPr>
              <w:t>组织生活主题</w:t>
            </w:r>
          </w:p>
        </w:tc>
        <w:tc>
          <w:tcPr>
            <w:tcW w:w="4666" w:type="dxa"/>
            <w:gridSpan w:val="2"/>
            <w:vAlign w:val="center"/>
          </w:tcPr>
          <w:p w14:paraId="3B7C121E" w14:textId="77777777" w:rsidR="002A3D4C" w:rsidRDefault="00000000">
            <w:pPr>
              <w:widowControl/>
              <w:jc w:val="center"/>
              <w:rPr>
                <w:rFonts w:ascii="黑体" w:eastAsia="黑体" w:hAnsi="黑体" w:cs="黑体"/>
                <w:kern w:val="0"/>
                <w:sz w:val="24"/>
                <w:szCs w:val="24"/>
              </w:rPr>
            </w:pPr>
            <w:r>
              <w:rPr>
                <w:rFonts w:ascii="黑体" w:eastAsia="黑体" w:hAnsi="黑体" w:cs="黑体" w:hint="eastAsia"/>
                <w:kern w:val="0"/>
                <w:sz w:val="24"/>
                <w:szCs w:val="24"/>
              </w:rPr>
              <w:t>会议纪要</w:t>
            </w:r>
          </w:p>
        </w:tc>
        <w:tc>
          <w:tcPr>
            <w:tcW w:w="710" w:type="dxa"/>
            <w:vAlign w:val="center"/>
          </w:tcPr>
          <w:p w14:paraId="21CFD195" w14:textId="77777777" w:rsidR="002A3D4C" w:rsidRDefault="00000000">
            <w:pPr>
              <w:widowControl/>
              <w:jc w:val="center"/>
              <w:rPr>
                <w:rFonts w:ascii="黑体" w:eastAsia="黑体" w:hAnsi="黑体" w:cs="黑体"/>
                <w:kern w:val="0"/>
                <w:sz w:val="24"/>
                <w:szCs w:val="24"/>
              </w:rPr>
            </w:pPr>
            <w:r>
              <w:rPr>
                <w:rFonts w:ascii="黑体" w:eastAsia="黑体" w:hAnsi="黑体" w:cs="黑体" w:hint="eastAsia"/>
                <w:kern w:val="0"/>
                <w:sz w:val="24"/>
                <w:szCs w:val="24"/>
              </w:rPr>
              <w:t>缺席人姓名</w:t>
            </w:r>
          </w:p>
        </w:tc>
      </w:tr>
      <w:tr w:rsidR="002A3D4C" w14:paraId="04B34597" w14:textId="77777777" w:rsidTr="00341723">
        <w:trPr>
          <w:trHeight w:hRule="exact" w:val="2738"/>
          <w:jc w:val="center"/>
        </w:trPr>
        <w:tc>
          <w:tcPr>
            <w:tcW w:w="974" w:type="dxa"/>
            <w:vAlign w:val="center"/>
          </w:tcPr>
          <w:p w14:paraId="1379634F" w14:textId="77777777" w:rsidR="002A3D4C" w:rsidRDefault="00000000">
            <w:pPr>
              <w:widowControl/>
              <w:jc w:val="left"/>
              <w:rPr>
                <w:rFonts w:ascii="仿宋" w:eastAsia="仿宋" w:hAnsi="仿宋" w:cs="仿宋"/>
                <w:kern w:val="0"/>
                <w:sz w:val="24"/>
                <w:szCs w:val="24"/>
              </w:rPr>
            </w:pPr>
            <w:r>
              <w:rPr>
                <w:rFonts w:ascii="仿宋" w:eastAsia="仿宋" w:hAnsi="仿宋" w:cs="仿宋" w:hint="eastAsia"/>
                <w:kern w:val="0"/>
                <w:sz w:val="24"/>
                <w:szCs w:val="24"/>
              </w:rPr>
              <w:t>支委会</w:t>
            </w:r>
          </w:p>
        </w:tc>
        <w:tc>
          <w:tcPr>
            <w:tcW w:w="920" w:type="dxa"/>
            <w:vAlign w:val="center"/>
          </w:tcPr>
          <w:p w14:paraId="32E392DC" w14:textId="77777777" w:rsidR="002A3D4C" w:rsidRDefault="00000000">
            <w:pPr>
              <w:widowControl/>
              <w:jc w:val="left"/>
              <w:rPr>
                <w:rFonts w:ascii="仿宋" w:eastAsia="仿宋" w:hAnsi="仿宋" w:cs="仿宋"/>
                <w:kern w:val="0"/>
                <w:sz w:val="24"/>
                <w:szCs w:val="24"/>
              </w:rPr>
            </w:pPr>
            <w:r>
              <w:rPr>
                <w:rFonts w:ascii="仿宋" w:eastAsia="仿宋" w:hAnsi="仿宋" w:cs="仿宋" w:hint="eastAsia"/>
                <w:kern w:val="0"/>
                <w:sz w:val="24"/>
                <w:szCs w:val="24"/>
              </w:rPr>
              <w:t>4月11日10:00</w:t>
            </w:r>
          </w:p>
        </w:tc>
        <w:tc>
          <w:tcPr>
            <w:tcW w:w="962" w:type="dxa"/>
            <w:vAlign w:val="center"/>
          </w:tcPr>
          <w:p w14:paraId="5F85CE7F" w14:textId="77777777" w:rsidR="002A3D4C" w:rsidRDefault="00000000">
            <w:pPr>
              <w:widowControl/>
              <w:jc w:val="left"/>
              <w:rPr>
                <w:rFonts w:ascii="仿宋" w:eastAsia="仿宋" w:hAnsi="仿宋" w:cs="仿宋"/>
                <w:kern w:val="0"/>
                <w:sz w:val="24"/>
                <w:szCs w:val="24"/>
              </w:rPr>
            </w:pPr>
            <w:proofErr w:type="gramStart"/>
            <w:r>
              <w:rPr>
                <w:rFonts w:ascii="仿宋" w:eastAsia="仿宋" w:hAnsi="仿宋" w:cs="仿宋" w:hint="eastAsia"/>
                <w:kern w:val="0"/>
                <w:sz w:val="24"/>
                <w:szCs w:val="24"/>
              </w:rPr>
              <w:t>实训楼</w:t>
            </w:r>
            <w:proofErr w:type="gramEnd"/>
            <w:r>
              <w:rPr>
                <w:rFonts w:ascii="仿宋" w:eastAsia="仿宋" w:hAnsi="仿宋" w:cs="仿宋" w:hint="eastAsia"/>
                <w:kern w:val="0"/>
                <w:sz w:val="24"/>
                <w:szCs w:val="24"/>
              </w:rPr>
              <w:t>1#1406</w:t>
            </w:r>
          </w:p>
        </w:tc>
        <w:tc>
          <w:tcPr>
            <w:tcW w:w="1734" w:type="dxa"/>
            <w:vAlign w:val="center"/>
          </w:tcPr>
          <w:p w14:paraId="2B4FD067" w14:textId="77777777" w:rsidR="002A3D4C" w:rsidRDefault="00000000">
            <w:pPr>
              <w:widowControl/>
              <w:jc w:val="left"/>
              <w:rPr>
                <w:rFonts w:ascii="仿宋" w:eastAsia="仿宋" w:hAnsi="仿宋" w:cs="仿宋"/>
                <w:kern w:val="0"/>
                <w:sz w:val="24"/>
                <w:szCs w:val="24"/>
              </w:rPr>
            </w:pPr>
            <w:r>
              <w:rPr>
                <w:rFonts w:ascii="仿宋" w:eastAsia="仿宋" w:hAnsi="仿宋" w:cs="仿宋" w:hint="eastAsia"/>
                <w:kern w:val="0"/>
                <w:sz w:val="24"/>
                <w:szCs w:val="24"/>
              </w:rPr>
              <w:t>研究本月支部主题党日计划</w:t>
            </w:r>
          </w:p>
        </w:tc>
        <w:tc>
          <w:tcPr>
            <w:tcW w:w="4666" w:type="dxa"/>
            <w:gridSpan w:val="2"/>
            <w:vAlign w:val="center"/>
          </w:tcPr>
          <w:p w14:paraId="2FFAD955" w14:textId="36D46132" w:rsidR="002A3D4C" w:rsidRDefault="00341723">
            <w:pPr>
              <w:ind w:firstLineChars="200" w:firstLine="480"/>
              <w:rPr>
                <w:rFonts w:ascii="仿宋" w:eastAsia="仿宋" w:hAnsi="仿宋" w:cs="仿宋"/>
                <w:kern w:val="0"/>
                <w:sz w:val="24"/>
                <w:szCs w:val="24"/>
              </w:rPr>
            </w:pPr>
            <w:r w:rsidRPr="00341723">
              <w:rPr>
                <w:rFonts w:ascii="仿宋" w:eastAsia="仿宋" w:hAnsi="仿宋" w:cs="仿宋" w:hint="eastAsia"/>
                <w:kern w:val="0"/>
                <w:sz w:val="24"/>
                <w:szCs w:val="24"/>
              </w:rPr>
              <w:t>4月12日中午13：00专题党课：学</w:t>
            </w:r>
            <w:proofErr w:type="gramStart"/>
            <w:r w:rsidRPr="00341723">
              <w:rPr>
                <w:rFonts w:ascii="仿宋" w:eastAsia="仿宋" w:hAnsi="仿宋" w:cs="仿宋" w:hint="eastAsia"/>
                <w:kern w:val="0"/>
                <w:sz w:val="24"/>
                <w:szCs w:val="24"/>
              </w:rPr>
              <w:t>习习近</w:t>
            </w:r>
            <w:proofErr w:type="gramEnd"/>
            <w:r w:rsidRPr="00341723">
              <w:rPr>
                <w:rFonts w:ascii="仿宋" w:eastAsia="仿宋" w:hAnsi="仿宋" w:cs="仿宋" w:hint="eastAsia"/>
                <w:kern w:val="0"/>
                <w:sz w:val="24"/>
                <w:szCs w:val="24"/>
              </w:rPr>
              <w:t>平总书记考察上海重要讲话和在深入推进长三角一体化发展座谈会上的重要讲话精神。4月12日中午14：00</w:t>
            </w:r>
            <w:r w:rsidR="00354820">
              <w:rPr>
                <w:rFonts w:ascii="仿宋" w:eastAsia="仿宋" w:hAnsi="仿宋" w:cs="仿宋" w:hint="eastAsia"/>
                <w:kern w:val="0"/>
                <w:sz w:val="24"/>
                <w:szCs w:val="24"/>
              </w:rPr>
              <w:t>组织生活</w:t>
            </w:r>
            <w:r w:rsidRPr="00341723">
              <w:rPr>
                <w:rFonts w:ascii="仿宋" w:eastAsia="仿宋" w:hAnsi="仿宋" w:cs="仿宋" w:hint="eastAsia"/>
                <w:kern w:val="0"/>
                <w:sz w:val="24"/>
                <w:szCs w:val="24"/>
              </w:rPr>
              <w:t>：国家安全教育学习。4月28日中午11：30专题党课：学条例 守党纪--学习《中国共产党纪律处分条例》总则（第一章--第五章）。</w:t>
            </w:r>
          </w:p>
        </w:tc>
        <w:tc>
          <w:tcPr>
            <w:tcW w:w="710" w:type="dxa"/>
            <w:vAlign w:val="center"/>
          </w:tcPr>
          <w:p w14:paraId="45706A85" w14:textId="77777777" w:rsidR="002A3D4C" w:rsidRDefault="002A3D4C">
            <w:pPr>
              <w:widowControl/>
              <w:jc w:val="left"/>
              <w:rPr>
                <w:rFonts w:ascii="仿宋" w:eastAsia="仿宋" w:hAnsi="仿宋" w:cs="仿宋"/>
                <w:kern w:val="0"/>
                <w:sz w:val="24"/>
                <w:szCs w:val="24"/>
              </w:rPr>
            </w:pPr>
          </w:p>
        </w:tc>
      </w:tr>
      <w:tr w:rsidR="002A3D4C" w14:paraId="29CB6661" w14:textId="77777777" w:rsidTr="00354820">
        <w:trPr>
          <w:trHeight w:hRule="exact" w:val="3416"/>
          <w:jc w:val="center"/>
        </w:trPr>
        <w:tc>
          <w:tcPr>
            <w:tcW w:w="974" w:type="dxa"/>
            <w:vAlign w:val="center"/>
          </w:tcPr>
          <w:p w14:paraId="6C815A17" w14:textId="77777777" w:rsidR="002A3D4C" w:rsidRDefault="00000000">
            <w:pPr>
              <w:widowControl/>
              <w:jc w:val="left"/>
              <w:rPr>
                <w:rFonts w:ascii="仿宋" w:eastAsia="仿宋" w:hAnsi="仿宋" w:cs="仿宋"/>
                <w:kern w:val="0"/>
                <w:sz w:val="24"/>
                <w:szCs w:val="24"/>
              </w:rPr>
            </w:pPr>
            <w:r>
              <w:rPr>
                <w:rFonts w:ascii="仿宋" w:eastAsia="仿宋" w:hAnsi="仿宋" w:cs="仿宋" w:hint="eastAsia"/>
                <w:kern w:val="0"/>
                <w:sz w:val="24"/>
                <w:szCs w:val="24"/>
              </w:rPr>
              <w:t>党课</w:t>
            </w:r>
          </w:p>
        </w:tc>
        <w:tc>
          <w:tcPr>
            <w:tcW w:w="920" w:type="dxa"/>
            <w:vAlign w:val="center"/>
          </w:tcPr>
          <w:p w14:paraId="396A12F3" w14:textId="77777777" w:rsidR="002A3D4C" w:rsidRDefault="00000000">
            <w:pPr>
              <w:widowControl/>
              <w:jc w:val="left"/>
              <w:rPr>
                <w:rFonts w:ascii="仿宋" w:eastAsia="仿宋" w:hAnsi="仿宋" w:cs="仿宋"/>
                <w:kern w:val="0"/>
                <w:sz w:val="24"/>
                <w:szCs w:val="24"/>
              </w:rPr>
            </w:pPr>
            <w:r>
              <w:rPr>
                <w:rFonts w:ascii="仿宋" w:eastAsia="仿宋" w:hAnsi="仿宋" w:cs="仿宋" w:hint="eastAsia"/>
                <w:kern w:val="0"/>
                <w:sz w:val="24"/>
                <w:szCs w:val="24"/>
              </w:rPr>
              <w:t>4月12日13：00</w:t>
            </w:r>
          </w:p>
        </w:tc>
        <w:tc>
          <w:tcPr>
            <w:tcW w:w="962" w:type="dxa"/>
            <w:vAlign w:val="center"/>
          </w:tcPr>
          <w:p w14:paraId="3565D203" w14:textId="77777777" w:rsidR="002A3D4C" w:rsidRDefault="00000000">
            <w:pPr>
              <w:widowControl/>
              <w:jc w:val="left"/>
              <w:rPr>
                <w:rFonts w:ascii="仿宋" w:eastAsia="仿宋" w:hAnsi="仿宋" w:cs="仿宋"/>
                <w:kern w:val="0"/>
                <w:sz w:val="24"/>
                <w:szCs w:val="24"/>
              </w:rPr>
            </w:pPr>
            <w:proofErr w:type="gramStart"/>
            <w:r>
              <w:rPr>
                <w:rFonts w:ascii="仿宋" w:eastAsia="仿宋" w:hAnsi="仿宋" w:cs="仿宋" w:hint="eastAsia"/>
                <w:kern w:val="0"/>
                <w:sz w:val="24"/>
                <w:szCs w:val="24"/>
              </w:rPr>
              <w:t>实训楼</w:t>
            </w:r>
            <w:proofErr w:type="gramEnd"/>
            <w:r>
              <w:rPr>
                <w:rFonts w:ascii="仿宋" w:eastAsia="仿宋" w:hAnsi="仿宋" w:cs="仿宋" w:hint="eastAsia"/>
                <w:kern w:val="0"/>
                <w:sz w:val="24"/>
                <w:szCs w:val="24"/>
              </w:rPr>
              <w:t>1#1406</w:t>
            </w:r>
          </w:p>
        </w:tc>
        <w:tc>
          <w:tcPr>
            <w:tcW w:w="1734" w:type="dxa"/>
            <w:vAlign w:val="center"/>
          </w:tcPr>
          <w:p w14:paraId="1E369FD9" w14:textId="77777777" w:rsidR="002A3D4C" w:rsidRDefault="00000000">
            <w:pPr>
              <w:widowControl/>
              <w:jc w:val="left"/>
              <w:rPr>
                <w:rFonts w:ascii="仿宋" w:eastAsia="仿宋" w:hAnsi="仿宋" w:cs="仿宋"/>
                <w:kern w:val="0"/>
                <w:sz w:val="24"/>
                <w:szCs w:val="24"/>
              </w:rPr>
            </w:pPr>
            <w:r>
              <w:rPr>
                <w:rFonts w:ascii="仿宋" w:eastAsia="仿宋" w:hAnsi="仿宋" w:cs="仿宋" w:hint="eastAsia"/>
                <w:kern w:val="0"/>
                <w:sz w:val="24"/>
                <w:szCs w:val="24"/>
              </w:rPr>
              <w:t>学</w:t>
            </w:r>
            <w:proofErr w:type="gramStart"/>
            <w:r>
              <w:rPr>
                <w:rFonts w:ascii="仿宋" w:eastAsia="仿宋" w:hAnsi="仿宋" w:cs="仿宋" w:hint="eastAsia"/>
                <w:kern w:val="0"/>
                <w:sz w:val="24"/>
                <w:szCs w:val="24"/>
              </w:rPr>
              <w:t>习习近</w:t>
            </w:r>
            <w:proofErr w:type="gramEnd"/>
            <w:r>
              <w:rPr>
                <w:rFonts w:ascii="仿宋" w:eastAsia="仿宋" w:hAnsi="仿宋" w:cs="仿宋" w:hint="eastAsia"/>
                <w:kern w:val="0"/>
                <w:sz w:val="24"/>
                <w:szCs w:val="24"/>
              </w:rPr>
              <w:t>平总书记考察上海重要讲话和在深入推进长三角一体化发展座谈会上的重要讲话精神</w:t>
            </w:r>
          </w:p>
        </w:tc>
        <w:tc>
          <w:tcPr>
            <w:tcW w:w="4666" w:type="dxa"/>
            <w:gridSpan w:val="2"/>
            <w:vAlign w:val="center"/>
          </w:tcPr>
          <w:p w14:paraId="309F0ABF" w14:textId="3F26FF83" w:rsidR="002A3D4C" w:rsidRDefault="00000000">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集中学习</w:t>
            </w:r>
            <w:r w:rsidR="00354820" w:rsidRPr="00354820">
              <w:rPr>
                <w:rFonts w:ascii="仿宋" w:eastAsia="仿宋" w:hAnsi="仿宋" w:cs="仿宋" w:hint="eastAsia"/>
                <w:kern w:val="0"/>
                <w:sz w:val="24"/>
                <w:szCs w:val="24"/>
              </w:rPr>
              <w:t>习近平总书记在上海考察强调的三个关键：上海要聚焦建设“五个中心”的重要使命，要以科技创新为引领，加强关键核心技术攻关，推进高水平人才高地建设，营造良好创新生态；要在推进中国式现代化中发挥龙头带动和示范引领的“两个作用”，要在科技、教育、人才的战略支撑方面当好龙头；要把握高度和温度“两个维度”，要全面</w:t>
            </w:r>
            <w:proofErr w:type="gramStart"/>
            <w:r w:rsidR="00354820" w:rsidRPr="00354820">
              <w:rPr>
                <w:rFonts w:ascii="仿宋" w:eastAsia="仿宋" w:hAnsi="仿宋" w:cs="仿宋" w:hint="eastAsia"/>
                <w:kern w:val="0"/>
                <w:sz w:val="24"/>
                <w:szCs w:val="24"/>
              </w:rPr>
              <w:t>践行</w:t>
            </w:r>
            <w:proofErr w:type="gramEnd"/>
            <w:r w:rsidR="00354820" w:rsidRPr="00354820">
              <w:rPr>
                <w:rFonts w:ascii="仿宋" w:eastAsia="仿宋" w:hAnsi="仿宋" w:cs="仿宋" w:hint="eastAsia"/>
                <w:kern w:val="0"/>
                <w:sz w:val="24"/>
                <w:szCs w:val="24"/>
              </w:rPr>
              <w:t>人民城市理念，努力走出一条中国</w:t>
            </w:r>
            <w:proofErr w:type="gramStart"/>
            <w:r w:rsidR="00354820" w:rsidRPr="00354820">
              <w:rPr>
                <w:rFonts w:ascii="仿宋" w:eastAsia="仿宋" w:hAnsi="仿宋" w:cs="仿宋" w:hint="eastAsia"/>
                <w:kern w:val="0"/>
                <w:sz w:val="24"/>
                <w:szCs w:val="24"/>
              </w:rPr>
              <w:t>特色超</w:t>
            </w:r>
            <w:proofErr w:type="gramEnd"/>
            <w:r w:rsidR="00354820" w:rsidRPr="00354820">
              <w:rPr>
                <w:rFonts w:ascii="仿宋" w:eastAsia="仿宋" w:hAnsi="仿宋" w:cs="仿宋" w:hint="eastAsia"/>
                <w:kern w:val="0"/>
                <w:sz w:val="24"/>
                <w:szCs w:val="24"/>
              </w:rPr>
              <w:t>大城市治理现代化的新路。</w:t>
            </w:r>
          </w:p>
        </w:tc>
        <w:tc>
          <w:tcPr>
            <w:tcW w:w="710" w:type="dxa"/>
            <w:vAlign w:val="center"/>
          </w:tcPr>
          <w:p w14:paraId="606BFCBA" w14:textId="77777777" w:rsidR="002A3D4C" w:rsidRDefault="002A3D4C">
            <w:pPr>
              <w:widowControl/>
              <w:jc w:val="left"/>
              <w:rPr>
                <w:rFonts w:ascii="仿宋" w:eastAsia="仿宋" w:hAnsi="仿宋" w:cs="仿宋"/>
                <w:kern w:val="0"/>
                <w:sz w:val="24"/>
                <w:szCs w:val="24"/>
              </w:rPr>
            </w:pPr>
          </w:p>
        </w:tc>
      </w:tr>
      <w:tr w:rsidR="002A3D4C" w14:paraId="3A043D69" w14:textId="77777777" w:rsidTr="00354820">
        <w:trPr>
          <w:trHeight w:hRule="exact" w:val="2259"/>
          <w:jc w:val="center"/>
        </w:trPr>
        <w:tc>
          <w:tcPr>
            <w:tcW w:w="974" w:type="dxa"/>
            <w:vAlign w:val="center"/>
          </w:tcPr>
          <w:p w14:paraId="7B2365E9" w14:textId="77777777" w:rsidR="002A3D4C" w:rsidRDefault="00000000">
            <w:pPr>
              <w:widowControl/>
              <w:jc w:val="left"/>
              <w:rPr>
                <w:rFonts w:ascii="仿宋" w:eastAsia="仿宋" w:hAnsi="仿宋" w:cs="仿宋"/>
                <w:kern w:val="0"/>
                <w:sz w:val="24"/>
                <w:szCs w:val="24"/>
              </w:rPr>
            </w:pPr>
            <w:r>
              <w:rPr>
                <w:rFonts w:ascii="仿宋" w:eastAsia="仿宋" w:hAnsi="仿宋" w:cs="仿宋" w:hint="eastAsia"/>
                <w:kern w:val="0"/>
                <w:sz w:val="24"/>
                <w:szCs w:val="24"/>
              </w:rPr>
              <w:t>主题党日</w:t>
            </w:r>
          </w:p>
        </w:tc>
        <w:tc>
          <w:tcPr>
            <w:tcW w:w="920" w:type="dxa"/>
            <w:vAlign w:val="center"/>
          </w:tcPr>
          <w:p w14:paraId="18099136" w14:textId="77777777" w:rsidR="002A3D4C" w:rsidRDefault="00000000">
            <w:pPr>
              <w:widowControl/>
              <w:jc w:val="left"/>
              <w:rPr>
                <w:rFonts w:ascii="仿宋" w:eastAsia="仿宋" w:hAnsi="仿宋" w:cs="仿宋"/>
                <w:kern w:val="0"/>
                <w:sz w:val="22"/>
              </w:rPr>
            </w:pPr>
            <w:r>
              <w:rPr>
                <w:rFonts w:ascii="仿宋" w:eastAsia="仿宋" w:hAnsi="仿宋" w:cs="仿宋" w:hint="eastAsia"/>
                <w:kern w:val="0"/>
                <w:sz w:val="24"/>
                <w:szCs w:val="24"/>
              </w:rPr>
              <w:t>4月12日中午14：00</w:t>
            </w:r>
          </w:p>
        </w:tc>
        <w:tc>
          <w:tcPr>
            <w:tcW w:w="962" w:type="dxa"/>
            <w:vAlign w:val="center"/>
          </w:tcPr>
          <w:p w14:paraId="421477F1" w14:textId="77777777" w:rsidR="002A3D4C" w:rsidRDefault="00000000">
            <w:pPr>
              <w:widowControl/>
              <w:jc w:val="left"/>
              <w:rPr>
                <w:rFonts w:ascii="仿宋" w:eastAsia="仿宋" w:hAnsi="仿宋" w:cs="仿宋"/>
                <w:kern w:val="0"/>
                <w:sz w:val="24"/>
                <w:szCs w:val="24"/>
              </w:rPr>
            </w:pPr>
            <w:proofErr w:type="gramStart"/>
            <w:r>
              <w:rPr>
                <w:rFonts w:ascii="仿宋" w:eastAsia="仿宋" w:hAnsi="仿宋" w:cs="仿宋" w:hint="eastAsia"/>
                <w:kern w:val="0"/>
                <w:sz w:val="24"/>
                <w:szCs w:val="24"/>
              </w:rPr>
              <w:t>实训楼</w:t>
            </w:r>
            <w:proofErr w:type="gramEnd"/>
            <w:r>
              <w:rPr>
                <w:rFonts w:ascii="仿宋" w:eastAsia="仿宋" w:hAnsi="仿宋" w:cs="仿宋" w:hint="eastAsia"/>
                <w:kern w:val="0"/>
                <w:sz w:val="24"/>
                <w:szCs w:val="24"/>
              </w:rPr>
              <w:t>1#1406</w:t>
            </w:r>
          </w:p>
        </w:tc>
        <w:tc>
          <w:tcPr>
            <w:tcW w:w="1734" w:type="dxa"/>
            <w:vAlign w:val="center"/>
          </w:tcPr>
          <w:p w14:paraId="264A42A7" w14:textId="77777777" w:rsidR="002A3D4C" w:rsidRDefault="00000000">
            <w:pPr>
              <w:widowControl/>
              <w:jc w:val="left"/>
              <w:rPr>
                <w:rFonts w:ascii="仿宋" w:eastAsia="仿宋" w:hAnsi="仿宋" w:cs="仿宋"/>
                <w:kern w:val="0"/>
                <w:sz w:val="24"/>
                <w:szCs w:val="24"/>
              </w:rPr>
            </w:pPr>
            <w:r>
              <w:rPr>
                <w:rFonts w:ascii="仿宋" w:eastAsia="仿宋" w:hAnsi="仿宋" w:cs="仿宋" w:hint="eastAsia"/>
                <w:kern w:val="0"/>
                <w:sz w:val="24"/>
                <w:szCs w:val="24"/>
              </w:rPr>
              <w:t>国家安全教育</w:t>
            </w:r>
          </w:p>
        </w:tc>
        <w:tc>
          <w:tcPr>
            <w:tcW w:w="4666" w:type="dxa"/>
            <w:gridSpan w:val="2"/>
            <w:vAlign w:val="center"/>
          </w:tcPr>
          <w:p w14:paraId="3395B3AA" w14:textId="441BAF43" w:rsidR="002A3D4C" w:rsidRDefault="00354820">
            <w:pPr>
              <w:ind w:firstLineChars="200" w:firstLine="480"/>
              <w:rPr>
                <w:rFonts w:ascii="仿宋" w:eastAsia="仿宋" w:hAnsi="仿宋" w:cs="仿宋"/>
                <w:kern w:val="0"/>
                <w:sz w:val="24"/>
                <w:szCs w:val="24"/>
              </w:rPr>
            </w:pPr>
            <w:r w:rsidRPr="00354820">
              <w:rPr>
                <w:rFonts w:ascii="仿宋" w:eastAsia="仿宋" w:hAnsi="仿宋" w:cs="仿宋" w:hint="eastAsia"/>
                <w:kern w:val="0"/>
                <w:sz w:val="24"/>
                <w:szCs w:val="24"/>
              </w:rPr>
              <w:t>4月12日下午，计算中心党支部召开“国家安全教育”主题党日。为贯彻总体国家安全观，增强全民国家安全意识和素养，夯实以新安全格局保障新发展格局的社会基础，全体党员集体学习了习近平总书记关于总体国家安全观和科技安全的重要论述，并结合工作进行了研讨。</w:t>
            </w:r>
          </w:p>
        </w:tc>
        <w:tc>
          <w:tcPr>
            <w:tcW w:w="710" w:type="dxa"/>
            <w:vAlign w:val="center"/>
          </w:tcPr>
          <w:p w14:paraId="111A538F" w14:textId="77777777" w:rsidR="002A3D4C" w:rsidRDefault="002A3D4C">
            <w:pPr>
              <w:ind w:firstLineChars="200" w:firstLine="480"/>
              <w:rPr>
                <w:rFonts w:ascii="仿宋" w:eastAsia="仿宋" w:hAnsi="仿宋" w:cs="仿宋"/>
                <w:kern w:val="0"/>
                <w:sz w:val="24"/>
                <w:szCs w:val="24"/>
              </w:rPr>
            </w:pPr>
          </w:p>
        </w:tc>
      </w:tr>
      <w:tr w:rsidR="002A3D4C" w14:paraId="002375A8" w14:textId="77777777" w:rsidTr="00354820">
        <w:trPr>
          <w:trHeight w:hRule="exact" w:val="2547"/>
          <w:jc w:val="center"/>
        </w:trPr>
        <w:tc>
          <w:tcPr>
            <w:tcW w:w="974" w:type="dxa"/>
            <w:vAlign w:val="center"/>
          </w:tcPr>
          <w:p w14:paraId="4FB4C248" w14:textId="77777777" w:rsidR="002A3D4C" w:rsidRDefault="00000000">
            <w:pPr>
              <w:widowControl/>
              <w:jc w:val="left"/>
              <w:rPr>
                <w:rFonts w:ascii="仿宋" w:eastAsia="仿宋" w:hAnsi="仿宋" w:cs="仿宋"/>
                <w:kern w:val="0"/>
                <w:sz w:val="24"/>
                <w:szCs w:val="24"/>
              </w:rPr>
            </w:pPr>
            <w:r>
              <w:rPr>
                <w:rFonts w:ascii="仿宋" w:eastAsia="仿宋" w:hAnsi="仿宋" w:cs="仿宋" w:hint="eastAsia"/>
                <w:kern w:val="0"/>
                <w:sz w:val="24"/>
                <w:szCs w:val="24"/>
              </w:rPr>
              <w:t>党课</w:t>
            </w:r>
          </w:p>
        </w:tc>
        <w:tc>
          <w:tcPr>
            <w:tcW w:w="920" w:type="dxa"/>
            <w:vAlign w:val="center"/>
          </w:tcPr>
          <w:p w14:paraId="648E1587" w14:textId="77777777" w:rsidR="002A3D4C" w:rsidRDefault="00000000">
            <w:pPr>
              <w:widowControl/>
              <w:jc w:val="left"/>
              <w:rPr>
                <w:rFonts w:ascii="仿宋" w:eastAsia="仿宋" w:hAnsi="仿宋" w:cs="仿宋"/>
                <w:kern w:val="0"/>
                <w:sz w:val="24"/>
                <w:szCs w:val="24"/>
              </w:rPr>
            </w:pPr>
            <w:r>
              <w:rPr>
                <w:rFonts w:ascii="仿宋" w:eastAsia="仿宋" w:hAnsi="仿宋" w:cs="仿宋" w:hint="eastAsia"/>
                <w:kern w:val="0"/>
                <w:sz w:val="24"/>
                <w:szCs w:val="24"/>
              </w:rPr>
              <w:t>4月28日中午11：30</w:t>
            </w:r>
          </w:p>
        </w:tc>
        <w:tc>
          <w:tcPr>
            <w:tcW w:w="962" w:type="dxa"/>
            <w:vAlign w:val="center"/>
          </w:tcPr>
          <w:p w14:paraId="39DCBFEC" w14:textId="77777777" w:rsidR="002A3D4C" w:rsidRDefault="00000000">
            <w:pPr>
              <w:widowControl/>
              <w:jc w:val="left"/>
              <w:rPr>
                <w:rFonts w:ascii="仿宋" w:eastAsia="仿宋" w:hAnsi="仿宋" w:cs="仿宋"/>
                <w:kern w:val="0"/>
                <w:sz w:val="24"/>
                <w:szCs w:val="24"/>
              </w:rPr>
            </w:pPr>
            <w:proofErr w:type="gramStart"/>
            <w:r>
              <w:rPr>
                <w:rFonts w:ascii="仿宋" w:eastAsia="仿宋" w:hAnsi="仿宋" w:cs="仿宋" w:hint="eastAsia"/>
                <w:kern w:val="0"/>
                <w:sz w:val="24"/>
                <w:szCs w:val="24"/>
              </w:rPr>
              <w:t>实训楼</w:t>
            </w:r>
            <w:proofErr w:type="gramEnd"/>
            <w:r>
              <w:rPr>
                <w:rFonts w:ascii="仿宋" w:eastAsia="仿宋" w:hAnsi="仿宋" w:cs="仿宋" w:hint="eastAsia"/>
                <w:kern w:val="0"/>
                <w:sz w:val="24"/>
                <w:szCs w:val="24"/>
              </w:rPr>
              <w:t>1#1406</w:t>
            </w:r>
          </w:p>
        </w:tc>
        <w:tc>
          <w:tcPr>
            <w:tcW w:w="1734" w:type="dxa"/>
            <w:vAlign w:val="center"/>
          </w:tcPr>
          <w:p w14:paraId="64BB9F71" w14:textId="77777777" w:rsidR="002A3D4C" w:rsidRDefault="00000000">
            <w:pPr>
              <w:widowControl/>
              <w:jc w:val="left"/>
              <w:rPr>
                <w:rFonts w:ascii="仿宋" w:eastAsia="仿宋" w:hAnsi="仿宋" w:cs="仿宋"/>
                <w:kern w:val="0"/>
                <w:sz w:val="24"/>
                <w:szCs w:val="24"/>
              </w:rPr>
            </w:pPr>
            <w:r>
              <w:rPr>
                <w:rFonts w:ascii="仿宋" w:eastAsia="仿宋" w:hAnsi="仿宋" w:cs="仿宋" w:hint="eastAsia"/>
                <w:kern w:val="0"/>
                <w:sz w:val="24"/>
                <w:szCs w:val="24"/>
              </w:rPr>
              <w:t>学条例 守党纪--学习《中国共产党纪律处分条例》总则（第一章--第五章）</w:t>
            </w:r>
          </w:p>
        </w:tc>
        <w:tc>
          <w:tcPr>
            <w:tcW w:w="4666" w:type="dxa"/>
            <w:gridSpan w:val="2"/>
            <w:vAlign w:val="center"/>
          </w:tcPr>
          <w:p w14:paraId="0CE0A2AC" w14:textId="5CABA648" w:rsidR="002A3D4C" w:rsidRDefault="00354820">
            <w:pPr>
              <w:ind w:firstLineChars="200" w:firstLine="480"/>
              <w:rPr>
                <w:rFonts w:ascii="仿宋" w:eastAsia="仿宋" w:hAnsi="仿宋" w:cs="仿宋"/>
                <w:kern w:val="0"/>
                <w:sz w:val="24"/>
                <w:szCs w:val="24"/>
              </w:rPr>
            </w:pPr>
            <w:r w:rsidRPr="00354820">
              <w:rPr>
                <w:rFonts w:ascii="仿宋" w:eastAsia="仿宋" w:hAnsi="仿宋" w:cs="仿宋" w:hint="eastAsia"/>
                <w:kern w:val="0"/>
                <w:sz w:val="24"/>
                <w:szCs w:val="24"/>
              </w:rPr>
              <w:t>学习回顾了《条例》的历次修订情况，结合二十大后我们党</w:t>
            </w:r>
            <w:proofErr w:type="gramStart"/>
            <w:r w:rsidRPr="00354820">
              <w:rPr>
                <w:rFonts w:ascii="仿宋" w:eastAsia="仿宋" w:hAnsi="仿宋" w:cs="仿宋" w:hint="eastAsia"/>
                <w:kern w:val="0"/>
                <w:sz w:val="24"/>
                <w:szCs w:val="24"/>
              </w:rPr>
              <w:t>强化正风肃</w:t>
            </w:r>
            <w:proofErr w:type="gramEnd"/>
            <w:r w:rsidRPr="00354820">
              <w:rPr>
                <w:rFonts w:ascii="仿宋" w:eastAsia="仿宋" w:hAnsi="仿宋" w:cs="仿宋" w:hint="eastAsia"/>
                <w:kern w:val="0"/>
                <w:sz w:val="24"/>
                <w:szCs w:val="24"/>
              </w:rPr>
              <w:t>纪的理论、实践、制度创新成果，阐释了此次修订的背景及主旨要义。并利用《条例》总则修订对照表及重点条文内容解读，紧抓“政治纪律和政治规矩”这一要点，再次重温党的“六大纪律”的定义及适用范围，阐明了各类具体违纪行为。</w:t>
            </w:r>
          </w:p>
        </w:tc>
        <w:tc>
          <w:tcPr>
            <w:tcW w:w="710" w:type="dxa"/>
            <w:vAlign w:val="center"/>
          </w:tcPr>
          <w:p w14:paraId="20CD5430" w14:textId="77777777" w:rsidR="002A3D4C" w:rsidRDefault="002A3D4C">
            <w:pPr>
              <w:ind w:firstLineChars="200" w:firstLine="480"/>
              <w:rPr>
                <w:rFonts w:ascii="仿宋" w:eastAsia="仿宋" w:hAnsi="仿宋" w:cs="仿宋"/>
                <w:kern w:val="0"/>
                <w:sz w:val="24"/>
                <w:szCs w:val="24"/>
              </w:rPr>
            </w:pPr>
          </w:p>
        </w:tc>
      </w:tr>
    </w:tbl>
    <w:p w14:paraId="6B6554B1" w14:textId="77777777" w:rsidR="002A3D4C" w:rsidRDefault="002A3D4C">
      <w:pPr>
        <w:widowControl/>
        <w:spacing w:line="400" w:lineRule="exact"/>
        <w:jc w:val="left"/>
        <w:rPr>
          <w:rFonts w:ascii="仿宋_GB2312" w:eastAsia="仿宋_GB2312" w:hAnsi="Arial" w:cs="Arial"/>
          <w:kern w:val="0"/>
          <w:sz w:val="22"/>
          <w:szCs w:val="24"/>
        </w:rPr>
      </w:pPr>
    </w:p>
    <w:sectPr w:rsidR="002A3D4C">
      <w:pgSz w:w="11906" w:h="16838"/>
      <w:pgMar w:top="1440" w:right="1800" w:bottom="850" w:left="1800"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TMyZmYyOTM4NzE5ZWNjMjMzMTE5NmU3OTQ1OGJmODMifQ=="/>
  </w:docVars>
  <w:rsids>
    <w:rsidRoot w:val="610B5260"/>
    <w:rsid w:val="0001436A"/>
    <w:rsid w:val="000553C6"/>
    <w:rsid w:val="000E437B"/>
    <w:rsid w:val="0010709D"/>
    <w:rsid w:val="00231202"/>
    <w:rsid w:val="0024743E"/>
    <w:rsid w:val="00262D80"/>
    <w:rsid w:val="00267A7F"/>
    <w:rsid w:val="002A3D4C"/>
    <w:rsid w:val="002B066F"/>
    <w:rsid w:val="002C3AF3"/>
    <w:rsid w:val="0030084D"/>
    <w:rsid w:val="00341723"/>
    <w:rsid w:val="00354820"/>
    <w:rsid w:val="0038622D"/>
    <w:rsid w:val="003F1B54"/>
    <w:rsid w:val="00437098"/>
    <w:rsid w:val="004E71D8"/>
    <w:rsid w:val="00580743"/>
    <w:rsid w:val="0059131D"/>
    <w:rsid w:val="005E33B7"/>
    <w:rsid w:val="006622DD"/>
    <w:rsid w:val="007A0BDA"/>
    <w:rsid w:val="00881342"/>
    <w:rsid w:val="00916C83"/>
    <w:rsid w:val="00964AE4"/>
    <w:rsid w:val="00B62FFB"/>
    <w:rsid w:val="00B6595A"/>
    <w:rsid w:val="00BF06E2"/>
    <w:rsid w:val="00C0392B"/>
    <w:rsid w:val="00C11A0C"/>
    <w:rsid w:val="00C13EB6"/>
    <w:rsid w:val="00C33DD4"/>
    <w:rsid w:val="00CB4A28"/>
    <w:rsid w:val="00CD42E6"/>
    <w:rsid w:val="00D15159"/>
    <w:rsid w:val="00D32D25"/>
    <w:rsid w:val="00D517A7"/>
    <w:rsid w:val="00D66CF1"/>
    <w:rsid w:val="00D8526D"/>
    <w:rsid w:val="00DC3D67"/>
    <w:rsid w:val="00DD3109"/>
    <w:rsid w:val="00DE55DE"/>
    <w:rsid w:val="00E01994"/>
    <w:rsid w:val="00E0770D"/>
    <w:rsid w:val="00E55240"/>
    <w:rsid w:val="00ED6806"/>
    <w:rsid w:val="00F80207"/>
    <w:rsid w:val="011253ED"/>
    <w:rsid w:val="01450FDC"/>
    <w:rsid w:val="015679D0"/>
    <w:rsid w:val="01C6788D"/>
    <w:rsid w:val="020D6D53"/>
    <w:rsid w:val="021A27AB"/>
    <w:rsid w:val="027E58EA"/>
    <w:rsid w:val="027F1420"/>
    <w:rsid w:val="02D179FD"/>
    <w:rsid w:val="033F6241"/>
    <w:rsid w:val="03710AF1"/>
    <w:rsid w:val="037D0BE2"/>
    <w:rsid w:val="03960557"/>
    <w:rsid w:val="039805C6"/>
    <w:rsid w:val="03CA4BC5"/>
    <w:rsid w:val="04043CA0"/>
    <w:rsid w:val="0407427A"/>
    <w:rsid w:val="044F0706"/>
    <w:rsid w:val="046C405D"/>
    <w:rsid w:val="04710ED3"/>
    <w:rsid w:val="05107E95"/>
    <w:rsid w:val="053A1EA7"/>
    <w:rsid w:val="05E00876"/>
    <w:rsid w:val="0636240F"/>
    <w:rsid w:val="064424ED"/>
    <w:rsid w:val="065862C6"/>
    <w:rsid w:val="065A3ABE"/>
    <w:rsid w:val="06846D8D"/>
    <w:rsid w:val="06935E03"/>
    <w:rsid w:val="06D30495"/>
    <w:rsid w:val="06FD08ED"/>
    <w:rsid w:val="06FD269B"/>
    <w:rsid w:val="078A32C7"/>
    <w:rsid w:val="07D002FB"/>
    <w:rsid w:val="09002112"/>
    <w:rsid w:val="09722ECD"/>
    <w:rsid w:val="09935EE3"/>
    <w:rsid w:val="09CF031F"/>
    <w:rsid w:val="0A37034F"/>
    <w:rsid w:val="0A7D7D7B"/>
    <w:rsid w:val="0AF10769"/>
    <w:rsid w:val="0B354A9A"/>
    <w:rsid w:val="0B723658"/>
    <w:rsid w:val="0BEA1B22"/>
    <w:rsid w:val="0BF73B5D"/>
    <w:rsid w:val="0BFC6998"/>
    <w:rsid w:val="0C29032F"/>
    <w:rsid w:val="0C2C1FAA"/>
    <w:rsid w:val="0C5D7174"/>
    <w:rsid w:val="0C820BB6"/>
    <w:rsid w:val="0C8813B6"/>
    <w:rsid w:val="0CAD06C0"/>
    <w:rsid w:val="0D786F20"/>
    <w:rsid w:val="0DA476A4"/>
    <w:rsid w:val="0DAB4BFF"/>
    <w:rsid w:val="0E056DBE"/>
    <w:rsid w:val="0E320E7D"/>
    <w:rsid w:val="0E5139F9"/>
    <w:rsid w:val="0E610E8E"/>
    <w:rsid w:val="0E97177E"/>
    <w:rsid w:val="0ECA3358"/>
    <w:rsid w:val="0EEC7B7E"/>
    <w:rsid w:val="0F5356E5"/>
    <w:rsid w:val="0FCE0630"/>
    <w:rsid w:val="0FF10C12"/>
    <w:rsid w:val="104B26C9"/>
    <w:rsid w:val="1180792C"/>
    <w:rsid w:val="11E132E5"/>
    <w:rsid w:val="122B2F4B"/>
    <w:rsid w:val="125F3289"/>
    <w:rsid w:val="12633CFA"/>
    <w:rsid w:val="12940358"/>
    <w:rsid w:val="12AA247E"/>
    <w:rsid w:val="12B74993"/>
    <w:rsid w:val="12BC5FD6"/>
    <w:rsid w:val="12D87794"/>
    <w:rsid w:val="12DD1E50"/>
    <w:rsid w:val="12ED0C16"/>
    <w:rsid w:val="148064AF"/>
    <w:rsid w:val="14CA7B28"/>
    <w:rsid w:val="14E3291E"/>
    <w:rsid w:val="1720665E"/>
    <w:rsid w:val="174A5489"/>
    <w:rsid w:val="175C5059"/>
    <w:rsid w:val="179D3508"/>
    <w:rsid w:val="179F58EC"/>
    <w:rsid w:val="17CB1C0E"/>
    <w:rsid w:val="18553500"/>
    <w:rsid w:val="188D448E"/>
    <w:rsid w:val="197B7B7C"/>
    <w:rsid w:val="198A36B9"/>
    <w:rsid w:val="198F3627"/>
    <w:rsid w:val="199D4BEE"/>
    <w:rsid w:val="19A05834"/>
    <w:rsid w:val="19C02771"/>
    <w:rsid w:val="19C332D1"/>
    <w:rsid w:val="19C93FA6"/>
    <w:rsid w:val="19EA2F53"/>
    <w:rsid w:val="19F402AA"/>
    <w:rsid w:val="19F56209"/>
    <w:rsid w:val="1A122667"/>
    <w:rsid w:val="1A2C531A"/>
    <w:rsid w:val="1A6728EA"/>
    <w:rsid w:val="1A8B2040"/>
    <w:rsid w:val="1AB5317B"/>
    <w:rsid w:val="1B245FF1"/>
    <w:rsid w:val="1BC00585"/>
    <w:rsid w:val="1C006A5E"/>
    <w:rsid w:val="1C036D97"/>
    <w:rsid w:val="1C1B64A1"/>
    <w:rsid w:val="1C420E24"/>
    <w:rsid w:val="1C9F69A2"/>
    <w:rsid w:val="1CB810E7"/>
    <w:rsid w:val="1CCD191C"/>
    <w:rsid w:val="1CD7241E"/>
    <w:rsid w:val="1D0414FE"/>
    <w:rsid w:val="1D5F1562"/>
    <w:rsid w:val="1D8C6E1E"/>
    <w:rsid w:val="1E7F6837"/>
    <w:rsid w:val="1E8A4911"/>
    <w:rsid w:val="1E8C21F1"/>
    <w:rsid w:val="1E9A5E76"/>
    <w:rsid w:val="1EAE454F"/>
    <w:rsid w:val="1EC1757B"/>
    <w:rsid w:val="1F9A0F77"/>
    <w:rsid w:val="20B41BC5"/>
    <w:rsid w:val="210E032A"/>
    <w:rsid w:val="212436D3"/>
    <w:rsid w:val="212766FF"/>
    <w:rsid w:val="21D1524D"/>
    <w:rsid w:val="21DE6C16"/>
    <w:rsid w:val="21DF006C"/>
    <w:rsid w:val="21E403A0"/>
    <w:rsid w:val="21FE57EE"/>
    <w:rsid w:val="220D3C83"/>
    <w:rsid w:val="221856E4"/>
    <w:rsid w:val="225B52B5"/>
    <w:rsid w:val="22C41308"/>
    <w:rsid w:val="235A6A54"/>
    <w:rsid w:val="24361AB2"/>
    <w:rsid w:val="248E7C27"/>
    <w:rsid w:val="25485B4A"/>
    <w:rsid w:val="257B7155"/>
    <w:rsid w:val="25B65A2A"/>
    <w:rsid w:val="25FD0094"/>
    <w:rsid w:val="262E60BB"/>
    <w:rsid w:val="26433587"/>
    <w:rsid w:val="26645AFA"/>
    <w:rsid w:val="26B8050A"/>
    <w:rsid w:val="26C90438"/>
    <w:rsid w:val="27391076"/>
    <w:rsid w:val="278B7B24"/>
    <w:rsid w:val="27DE1B8C"/>
    <w:rsid w:val="28B704A4"/>
    <w:rsid w:val="291C47AB"/>
    <w:rsid w:val="293B6AEB"/>
    <w:rsid w:val="29430E9B"/>
    <w:rsid w:val="29B03871"/>
    <w:rsid w:val="29E06DDB"/>
    <w:rsid w:val="2A1926EC"/>
    <w:rsid w:val="2A9071FF"/>
    <w:rsid w:val="2A9860B3"/>
    <w:rsid w:val="2AB4257A"/>
    <w:rsid w:val="2B765CB5"/>
    <w:rsid w:val="2BD82C0B"/>
    <w:rsid w:val="2C400A42"/>
    <w:rsid w:val="2C5D41C5"/>
    <w:rsid w:val="2C866B0B"/>
    <w:rsid w:val="2CFC72DD"/>
    <w:rsid w:val="2D8D1641"/>
    <w:rsid w:val="2D8F379E"/>
    <w:rsid w:val="2DBB0A37"/>
    <w:rsid w:val="2E3B223A"/>
    <w:rsid w:val="2E450300"/>
    <w:rsid w:val="2E8E1519"/>
    <w:rsid w:val="2F041F69"/>
    <w:rsid w:val="2F912229"/>
    <w:rsid w:val="2FF24459"/>
    <w:rsid w:val="31927D00"/>
    <w:rsid w:val="32216C0A"/>
    <w:rsid w:val="32720496"/>
    <w:rsid w:val="33510675"/>
    <w:rsid w:val="33C1667B"/>
    <w:rsid w:val="33E365F1"/>
    <w:rsid w:val="33FF43ED"/>
    <w:rsid w:val="340E24D5"/>
    <w:rsid w:val="342F7EDB"/>
    <w:rsid w:val="34480B4A"/>
    <w:rsid w:val="34482D38"/>
    <w:rsid w:val="34933490"/>
    <w:rsid w:val="35234FE0"/>
    <w:rsid w:val="3576465E"/>
    <w:rsid w:val="3590068F"/>
    <w:rsid w:val="35E1535D"/>
    <w:rsid w:val="3651018A"/>
    <w:rsid w:val="36591291"/>
    <w:rsid w:val="369563F6"/>
    <w:rsid w:val="371B05B7"/>
    <w:rsid w:val="37A12A4B"/>
    <w:rsid w:val="37B06A91"/>
    <w:rsid w:val="37D01583"/>
    <w:rsid w:val="385B3A9E"/>
    <w:rsid w:val="3862042D"/>
    <w:rsid w:val="388E7474"/>
    <w:rsid w:val="395169D3"/>
    <w:rsid w:val="397E74E1"/>
    <w:rsid w:val="39AB6E0E"/>
    <w:rsid w:val="39B50A30"/>
    <w:rsid w:val="3A1A0CE0"/>
    <w:rsid w:val="3A1E4827"/>
    <w:rsid w:val="3AAD1707"/>
    <w:rsid w:val="3B235036"/>
    <w:rsid w:val="3BBD1E1E"/>
    <w:rsid w:val="3BFF4CEA"/>
    <w:rsid w:val="3C236125"/>
    <w:rsid w:val="3C30566D"/>
    <w:rsid w:val="3C476298"/>
    <w:rsid w:val="3C557FDA"/>
    <w:rsid w:val="3D2B27FD"/>
    <w:rsid w:val="3D78718A"/>
    <w:rsid w:val="3D790A24"/>
    <w:rsid w:val="3E3D58A4"/>
    <w:rsid w:val="3E6F4D7B"/>
    <w:rsid w:val="3E762CD2"/>
    <w:rsid w:val="3E7C7AA0"/>
    <w:rsid w:val="3E9C7C9C"/>
    <w:rsid w:val="3EC66011"/>
    <w:rsid w:val="3F512FA9"/>
    <w:rsid w:val="3F7153F9"/>
    <w:rsid w:val="3FBF71C3"/>
    <w:rsid w:val="3FD37A9B"/>
    <w:rsid w:val="3FE40160"/>
    <w:rsid w:val="401F4E55"/>
    <w:rsid w:val="402204A1"/>
    <w:rsid w:val="407408CD"/>
    <w:rsid w:val="417E5BAB"/>
    <w:rsid w:val="41B10E7A"/>
    <w:rsid w:val="420B38E3"/>
    <w:rsid w:val="429F402B"/>
    <w:rsid w:val="42B31E20"/>
    <w:rsid w:val="43275603"/>
    <w:rsid w:val="43430E5B"/>
    <w:rsid w:val="434C1276"/>
    <w:rsid w:val="4361505F"/>
    <w:rsid w:val="43866F41"/>
    <w:rsid w:val="438E47DD"/>
    <w:rsid w:val="43DA30A5"/>
    <w:rsid w:val="43F91594"/>
    <w:rsid w:val="44093425"/>
    <w:rsid w:val="440A1978"/>
    <w:rsid w:val="441F2D4E"/>
    <w:rsid w:val="444F2959"/>
    <w:rsid w:val="445B0426"/>
    <w:rsid w:val="44BA514C"/>
    <w:rsid w:val="45635BED"/>
    <w:rsid w:val="45E16709"/>
    <w:rsid w:val="45E87A97"/>
    <w:rsid w:val="46701BA1"/>
    <w:rsid w:val="4682187F"/>
    <w:rsid w:val="46B24AFE"/>
    <w:rsid w:val="46BB04B2"/>
    <w:rsid w:val="470B1C8F"/>
    <w:rsid w:val="47360BCB"/>
    <w:rsid w:val="47621B5B"/>
    <w:rsid w:val="47A5736F"/>
    <w:rsid w:val="47B511C9"/>
    <w:rsid w:val="480037BE"/>
    <w:rsid w:val="48284AC3"/>
    <w:rsid w:val="4839608B"/>
    <w:rsid w:val="48401EBE"/>
    <w:rsid w:val="48855A71"/>
    <w:rsid w:val="493400B1"/>
    <w:rsid w:val="49CF7C7E"/>
    <w:rsid w:val="4A5E47CC"/>
    <w:rsid w:val="4AE36A5A"/>
    <w:rsid w:val="4AE66C9B"/>
    <w:rsid w:val="4B475260"/>
    <w:rsid w:val="4B88554C"/>
    <w:rsid w:val="4BB37D22"/>
    <w:rsid w:val="4BCB626A"/>
    <w:rsid w:val="4BDE230E"/>
    <w:rsid w:val="4BE877AB"/>
    <w:rsid w:val="4C1826D5"/>
    <w:rsid w:val="4C286E40"/>
    <w:rsid w:val="4CB064F6"/>
    <w:rsid w:val="4D330374"/>
    <w:rsid w:val="4D341957"/>
    <w:rsid w:val="4E133BB1"/>
    <w:rsid w:val="4E944C60"/>
    <w:rsid w:val="4E9C58C3"/>
    <w:rsid w:val="4EA56E6D"/>
    <w:rsid w:val="4F9A61EC"/>
    <w:rsid w:val="4FA42C81"/>
    <w:rsid w:val="4FD60ED8"/>
    <w:rsid w:val="4FD80D7B"/>
    <w:rsid w:val="50283527"/>
    <w:rsid w:val="507765E7"/>
    <w:rsid w:val="51237D2E"/>
    <w:rsid w:val="51426F6C"/>
    <w:rsid w:val="5181138F"/>
    <w:rsid w:val="51833E9B"/>
    <w:rsid w:val="51D86272"/>
    <w:rsid w:val="52B256B5"/>
    <w:rsid w:val="52B54E8E"/>
    <w:rsid w:val="532F31A9"/>
    <w:rsid w:val="537A2677"/>
    <w:rsid w:val="53A2397B"/>
    <w:rsid w:val="54370568"/>
    <w:rsid w:val="54E94664"/>
    <w:rsid w:val="54EA7388"/>
    <w:rsid w:val="54F77CF7"/>
    <w:rsid w:val="55F85AD5"/>
    <w:rsid w:val="56102E1E"/>
    <w:rsid w:val="56B661FD"/>
    <w:rsid w:val="56BE6E44"/>
    <w:rsid w:val="57144B90"/>
    <w:rsid w:val="57827D4C"/>
    <w:rsid w:val="582A306E"/>
    <w:rsid w:val="58FE2071"/>
    <w:rsid w:val="59404BE0"/>
    <w:rsid w:val="59484FC5"/>
    <w:rsid w:val="59576FB6"/>
    <w:rsid w:val="595E2E61"/>
    <w:rsid w:val="5A72408C"/>
    <w:rsid w:val="5A9F4E2E"/>
    <w:rsid w:val="5AAE0E58"/>
    <w:rsid w:val="5AE90C2D"/>
    <w:rsid w:val="5B21787C"/>
    <w:rsid w:val="5B5269F4"/>
    <w:rsid w:val="5B7302F2"/>
    <w:rsid w:val="5BCA7E1B"/>
    <w:rsid w:val="5BD963A8"/>
    <w:rsid w:val="5BFD3E45"/>
    <w:rsid w:val="5C1E3DBB"/>
    <w:rsid w:val="5C844566"/>
    <w:rsid w:val="5CBF10FA"/>
    <w:rsid w:val="5CF709BF"/>
    <w:rsid w:val="5D0C00B7"/>
    <w:rsid w:val="5D1351D7"/>
    <w:rsid w:val="5D147FD9"/>
    <w:rsid w:val="5DAF494C"/>
    <w:rsid w:val="5DBD35CD"/>
    <w:rsid w:val="5E435D5B"/>
    <w:rsid w:val="5E80067B"/>
    <w:rsid w:val="5E8F6C49"/>
    <w:rsid w:val="5EA507C4"/>
    <w:rsid w:val="5EEE5CC7"/>
    <w:rsid w:val="5F620D4B"/>
    <w:rsid w:val="5FC03AA5"/>
    <w:rsid w:val="5FED3251"/>
    <w:rsid w:val="60002155"/>
    <w:rsid w:val="603B5B51"/>
    <w:rsid w:val="606F4BE5"/>
    <w:rsid w:val="60763F7C"/>
    <w:rsid w:val="60826732"/>
    <w:rsid w:val="60B92304"/>
    <w:rsid w:val="60DB0388"/>
    <w:rsid w:val="610B5260"/>
    <w:rsid w:val="61EF1DCB"/>
    <w:rsid w:val="622F4B23"/>
    <w:rsid w:val="623B1E49"/>
    <w:rsid w:val="625B18C5"/>
    <w:rsid w:val="626802E1"/>
    <w:rsid w:val="629E40CD"/>
    <w:rsid w:val="62AF7E63"/>
    <w:rsid w:val="62B965EC"/>
    <w:rsid w:val="62F040F6"/>
    <w:rsid w:val="63CF422B"/>
    <w:rsid w:val="63D67CA3"/>
    <w:rsid w:val="64324AFE"/>
    <w:rsid w:val="648B3FB8"/>
    <w:rsid w:val="655E0787"/>
    <w:rsid w:val="65B167B5"/>
    <w:rsid w:val="65EE2A50"/>
    <w:rsid w:val="65F870D7"/>
    <w:rsid w:val="66100C18"/>
    <w:rsid w:val="663C7534"/>
    <w:rsid w:val="670354A0"/>
    <w:rsid w:val="672E11F6"/>
    <w:rsid w:val="67F34064"/>
    <w:rsid w:val="689855D4"/>
    <w:rsid w:val="68AB30BA"/>
    <w:rsid w:val="68C01968"/>
    <w:rsid w:val="68DE6DAC"/>
    <w:rsid w:val="68EB0290"/>
    <w:rsid w:val="68EC1759"/>
    <w:rsid w:val="690E2177"/>
    <w:rsid w:val="698A15F9"/>
    <w:rsid w:val="69EA54CC"/>
    <w:rsid w:val="6A0C6288"/>
    <w:rsid w:val="6A5034E4"/>
    <w:rsid w:val="6A605E07"/>
    <w:rsid w:val="6A6600C1"/>
    <w:rsid w:val="6AB204F0"/>
    <w:rsid w:val="6B601CFA"/>
    <w:rsid w:val="6BA918F3"/>
    <w:rsid w:val="6BAF67DE"/>
    <w:rsid w:val="6BBF0CAB"/>
    <w:rsid w:val="6C3311BD"/>
    <w:rsid w:val="6CE40709"/>
    <w:rsid w:val="6CF3654A"/>
    <w:rsid w:val="6D6B3A86"/>
    <w:rsid w:val="6DA73C10"/>
    <w:rsid w:val="6DE833FD"/>
    <w:rsid w:val="6E2A65EF"/>
    <w:rsid w:val="6F8D5088"/>
    <w:rsid w:val="705125BB"/>
    <w:rsid w:val="705D0EFE"/>
    <w:rsid w:val="708A469F"/>
    <w:rsid w:val="70D90D62"/>
    <w:rsid w:val="70FE08A3"/>
    <w:rsid w:val="71186BD3"/>
    <w:rsid w:val="72361A07"/>
    <w:rsid w:val="727E6F0A"/>
    <w:rsid w:val="72B1409B"/>
    <w:rsid w:val="73D00D89"/>
    <w:rsid w:val="73F25E01"/>
    <w:rsid w:val="747800B5"/>
    <w:rsid w:val="75120509"/>
    <w:rsid w:val="75214538"/>
    <w:rsid w:val="759E7574"/>
    <w:rsid w:val="75B9550C"/>
    <w:rsid w:val="75BF01AD"/>
    <w:rsid w:val="75EE0694"/>
    <w:rsid w:val="76A92DB6"/>
    <w:rsid w:val="76AF7FDA"/>
    <w:rsid w:val="76E24688"/>
    <w:rsid w:val="770438E8"/>
    <w:rsid w:val="773B0A55"/>
    <w:rsid w:val="779C40BA"/>
    <w:rsid w:val="782F6EAD"/>
    <w:rsid w:val="789260CA"/>
    <w:rsid w:val="78AE64E3"/>
    <w:rsid w:val="78B747C3"/>
    <w:rsid w:val="795456E5"/>
    <w:rsid w:val="79D36C91"/>
    <w:rsid w:val="79E52FF0"/>
    <w:rsid w:val="7A442471"/>
    <w:rsid w:val="7ADC6FCB"/>
    <w:rsid w:val="7B150AE8"/>
    <w:rsid w:val="7B1F7787"/>
    <w:rsid w:val="7B3B197E"/>
    <w:rsid w:val="7B4927AB"/>
    <w:rsid w:val="7B6D5327"/>
    <w:rsid w:val="7C017C10"/>
    <w:rsid w:val="7C2A25DC"/>
    <w:rsid w:val="7C3C2310"/>
    <w:rsid w:val="7C6333F8"/>
    <w:rsid w:val="7C8141C6"/>
    <w:rsid w:val="7CB9570E"/>
    <w:rsid w:val="7D152015"/>
    <w:rsid w:val="7D2F3E9D"/>
    <w:rsid w:val="7D7C2F0A"/>
    <w:rsid w:val="7DA55C93"/>
    <w:rsid w:val="7DB84F38"/>
    <w:rsid w:val="7DC10D1E"/>
    <w:rsid w:val="7E5D031B"/>
    <w:rsid w:val="7ED159DF"/>
    <w:rsid w:val="7EDC30B3"/>
    <w:rsid w:val="7F871C4A"/>
    <w:rsid w:val="7FB123D7"/>
    <w:rsid w:val="7FCE6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ACE781"/>
  <w15:docId w15:val="{5CE08180-D4B4-4822-AF6B-32C21D9EB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paragraph" w:styleId="1">
    <w:name w:val="heading 1"/>
    <w:basedOn w:val="a"/>
    <w:next w:val="a"/>
    <w:qFormat/>
    <w:pPr>
      <w:spacing w:before="100" w:beforeAutospacing="1" w:after="100" w:afterAutospacing="1"/>
      <w:jc w:val="left"/>
      <w:outlineLvl w:val="0"/>
    </w:pPr>
    <w:rPr>
      <w:rFonts w:ascii="宋体" w:hAnsi="宋体"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uiPriority w:val="1"/>
    <w:unhideWhenUsed/>
    <w:qFormat/>
    <w:pPr>
      <w:spacing w:before="41"/>
      <w:ind w:left="111"/>
    </w:pPr>
    <w:rPr>
      <w:rFonts w:ascii="仿宋" w:eastAsia="仿宋" w:cs="仿宋" w:hint="eastAsia"/>
      <w:sz w:val="28"/>
      <w:szCs w:val="28"/>
    </w:rPr>
  </w:style>
  <w:style w:type="paragraph" w:styleId="a4">
    <w:name w:val="footer"/>
    <w:basedOn w:val="a"/>
    <w:link w:val="a5"/>
    <w:autoRedefine/>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9">
    <w:name w:val="Table Grid"/>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0"/>
    <w:link w:val="a6"/>
    <w:autoRedefine/>
    <w:qFormat/>
    <w:rPr>
      <w:kern w:val="2"/>
      <w:sz w:val="18"/>
      <w:szCs w:val="18"/>
    </w:rPr>
  </w:style>
  <w:style w:type="character" w:customStyle="1" w:styleId="a5">
    <w:name w:val="页脚 字符"/>
    <w:basedOn w:val="a0"/>
    <w:link w:val="a4"/>
    <w:autoRedefine/>
    <w:qFormat/>
    <w:rPr>
      <w:kern w:val="2"/>
      <w:sz w:val="18"/>
      <w:szCs w:val="18"/>
    </w:rPr>
  </w:style>
  <w:style w:type="paragraph" w:styleId="aa">
    <w:name w:val="List Paragraph"/>
    <w:basedOn w:val="a"/>
    <w:qFormat/>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139</Words>
  <Characters>795</Characters>
  <Application>Microsoft Office Word</Application>
  <DocSecurity>0</DocSecurity>
  <Lines>6</Lines>
  <Paragraphs>1</Paragraphs>
  <ScaleCrop>false</ScaleCrop>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莹</dc:creator>
  <cp:lastModifiedBy>黄戈</cp:lastModifiedBy>
  <cp:revision>2</cp:revision>
  <dcterms:created xsi:type="dcterms:W3CDTF">2024-06-26T09:35:00Z</dcterms:created>
  <dcterms:modified xsi:type="dcterms:W3CDTF">2024-06-26T09:35:00Z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7D1E4EC93FC74A3894F6E705031A1F44</vt:lpwstr>
  </property>
</Properties>
</file>